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71" w:rsidRDefault="00B12D71" w:rsidP="00B12D71">
      <w:pPr>
        <w:pStyle w:val="Title"/>
      </w:pPr>
      <w:r>
        <w:rPr>
          <w:i/>
          <w:iCs/>
        </w:rPr>
        <w:t>Blessings</w:t>
      </w:r>
      <w:r>
        <w:t xml:space="preserve"> </w:t>
      </w:r>
      <w:r>
        <w:rPr>
          <w:i/>
          <w:iCs/>
        </w:rPr>
        <w:t>and</w:t>
      </w:r>
      <w:r>
        <w:t xml:space="preserve"> </w:t>
      </w:r>
      <w:r>
        <w:rPr>
          <w:i/>
          <w:iCs/>
        </w:rPr>
        <w:t>Reflections</w:t>
      </w:r>
    </w:p>
    <w:p w:rsidR="00B12D71" w:rsidRDefault="00B12D71" w:rsidP="00B12D71">
      <w:pPr>
        <w:pStyle w:val="bodytext"/>
      </w:pPr>
    </w:p>
    <w:p w:rsidR="00B12D71" w:rsidRDefault="00B12D71" w:rsidP="00B12D71">
      <w:pPr>
        <w:pStyle w:val="bodytextlarge"/>
      </w:pPr>
      <w:r>
        <w:t xml:space="preserve">By Nancy </w:t>
      </w:r>
      <w:proofErr w:type="spellStart"/>
      <w:r>
        <w:t>LePar</w:t>
      </w:r>
      <w:proofErr w:type="spellEnd"/>
    </w:p>
    <w:p w:rsidR="00B12D71" w:rsidRDefault="00B12D71" w:rsidP="00B12D71">
      <w:pPr>
        <w:pStyle w:val="bodytextlarge"/>
        <w:rPr>
          <w:sz w:val="24"/>
          <w:szCs w:val="24"/>
        </w:rPr>
      </w:pPr>
      <w:proofErr w:type="gramStart"/>
      <w:r>
        <w:t>and</w:t>
      </w:r>
      <w:proofErr w:type="gramEnd"/>
      <w:r>
        <w:t xml:space="preserve"> </w:t>
      </w:r>
      <w:proofErr w:type="spellStart"/>
      <w:r>
        <w:t>Sherilyn</w:t>
      </w:r>
      <w:proofErr w:type="spellEnd"/>
      <w:r>
        <w:t xml:space="preserve"> </w:t>
      </w:r>
      <w:proofErr w:type="spellStart"/>
      <w:r>
        <w:t>Highben</w:t>
      </w:r>
      <w:proofErr w:type="spellEnd"/>
    </w:p>
    <w:p w:rsidR="00B12D71" w:rsidRDefault="00B12D71" w:rsidP="00B12D71">
      <w:pPr>
        <w:pStyle w:val="copyright"/>
      </w:pPr>
      <w:r>
        <w:t>Published by SOLAR Press</w:t>
      </w:r>
      <w:r>
        <w:br/>
      </w:r>
      <w:smartTag w:uri="urn:schemas-microsoft-com:office:smarttags" w:element="address">
        <w:smartTag w:uri="urn:schemas-microsoft-com:office:smarttags" w:element="Street">
          <w:r>
            <w:t>P.O. Box 8878</w:t>
          </w:r>
        </w:smartTag>
        <w:r>
          <w:br/>
        </w:r>
        <w:smartTag w:uri="urn:schemas-microsoft-com:office:smarttags" w:element="City">
          <w:r>
            <w:t>Canton</w:t>
          </w:r>
        </w:smartTag>
        <w:r>
          <w:t xml:space="preserve">, </w:t>
        </w:r>
        <w:smartTag w:uri="urn:schemas-microsoft-com:office:smarttags" w:element="State">
          <w:r>
            <w:t>Ohio</w:t>
          </w:r>
        </w:smartTag>
        <w:r>
          <w:t xml:space="preserve"> </w:t>
        </w:r>
        <w:smartTag w:uri="urn:schemas-microsoft-com:office:smarttags" w:element="PostalCode">
          <w:r>
            <w:t>44711</w:t>
          </w:r>
        </w:smartTag>
      </w:smartTag>
      <w:r>
        <w:br/>
      </w:r>
      <w:proofErr w:type="gramStart"/>
      <w:r>
        <w:t>All</w:t>
      </w:r>
      <w:proofErr w:type="gramEnd"/>
      <w:r>
        <w:t xml:space="preserve"> rights reserved. No part of this book may be reproduced without written permission from the publisher.</w:t>
      </w:r>
      <w:r>
        <w:br/>
        <w:t>Copyright 2019 by SOL</w:t>
      </w:r>
    </w:p>
    <w:p w:rsidR="00B12D71" w:rsidRDefault="00B12D71" w:rsidP="00B12D71">
      <w:pPr>
        <w:pStyle w:val="bodytext"/>
      </w:pPr>
    </w:p>
    <w:p w:rsidR="00B12D71" w:rsidRDefault="00B12D71" w:rsidP="00B12D71">
      <w:pPr>
        <w:pStyle w:val="chapterhead"/>
      </w:pPr>
      <w:r>
        <w:t>Blessings and Reflections</w:t>
      </w:r>
    </w:p>
    <w:p w:rsidR="00B12D71" w:rsidRDefault="00B12D71" w:rsidP="00B12D71">
      <w:pPr>
        <w:pStyle w:val="bodytextlarge"/>
      </w:pPr>
      <w:r>
        <w:t xml:space="preserve">By Nancy </w:t>
      </w:r>
      <w:proofErr w:type="spellStart"/>
      <w:r>
        <w:t>LePar</w:t>
      </w:r>
      <w:proofErr w:type="spellEnd"/>
    </w:p>
    <w:p w:rsidR="00B12D71" w:rsidRDefault="00B12D71" w:rsidP="00B12D71">
      <w:pPr>
        <w:pStyle w:val="bodytextlarge"/>
      </w:pPr>
      <w:proofErr w:type="gramStart"/>
      <w:r>
        <w:t>and</w:t>
      </w:r>
      <w:proofErr w:type="gramEnd"/>
      <w:r>
        <w:t xml:space="preserve"> </w:t>
      </w:r>
      <w:proofErr w:type="spellStart"/>
      <w:r>
        <w:t>Sherilyn</w:t>
      </w:r>
      <w:proofErr w:type="spellEnd"/>
      <w:r>
        <w:t xml:space="preserve"> </w:t>
      </w:r>
      <w:proofErr w:type="spellStart"/>
      <w:r>
        <w:t>Highben</w:t>
      </w:r>
      <w:proofErr w:type="spellEnd"/>
    </w:p>
    <w:p w:rsidR="00B12D71" w:rsidRDefault="00B12D71" w:rsidP="00B12D71">
      <w:pPr>
        <w:pStyle w:val="bodytext"/>
      </w:pPr>
    </w:p>
    <w:p w:rsidR="00B12D71" w:rsidRDefault="00B12D71" w:rsidP="00B12D71">
      <w:pPr>
        <w:pStyle w:val="bodytextlarge"/>
      </w:pPr>
    </w:p>
    <w:p w:rsidR="00B12D71" w:rsidRDefault="00B12D71" w:rsidP="00B12D71">
      <w:pPr>
        <w:pStyle w:val="bodytextlarge"/>
      </w:pPr>
      <w:r>
        <w:t xml:space="preserve">Blessings from </w:t>
      </w:r>
      <w:proofErr w:type="gramStart"/>
      <w:r>
        <w:t>The</w:t>
      </w:r>
      <w:proofErr w:type="gramEnd"/>
      <w:r>
        <w:t xml:space="preserve"> Council and</w:t>
      </w:r>
    </w:p>
    <w:p w:rsidR="00B12D71" w:rsidRDefault="00B12D71" w:rsidP="00B12D71">
      <w:pPr>
        <w:pStyle w:val="bodytextlarge"/>
      </w:pPr>
      <w:r>
        <w:t xml:space="preserve">Reflections from William Allen </w:t>
      </w:r>
      <w:proofErr w:type="spellStart"/>
      <w:r>
        <w:t>LePar</w:t>
      </w:r>
      <w:proofErr w:type="spellEnd"/>
    </w:p>
    <w:p w:rsidR="00B12D71" w:rsidRDefault="00B12D71" w:rsidP="00B12D71">
      <w:pPr>
        <w:pStyle w:val="bodytextlarge"/>
      </w:pPr>
    </w:p>
    <w:p w:rsidR="00B12D71" w:rsidRDefault="00B12D71" w:rsidP="00B12D71">
      <w:pPr>
        <w:pStyle w:val="chapterhead"/>
      </w:pPr>
      <w:r>
        <w:t>Foreword</w:t>
      </w:r>
    </w:p>
    <w:p w:rsidR="00B12D71" w:rsidRDefault="00B12D71" w:rsidP="00B12D71">
      <w:pPr>
        <w:pStyle w:val="bodytext"/>
      </w:pPr>
    </w:p>
    <w:p w:rsidR="00B12D71" w:rsidRDefault="00B12D71" w:rsidP="00B12D71">
      <w:pPr>
        <w:pStyle w:val="bodytext"/>
      </w:pPr>
      <w:r>
        <w:t xml:space="preserve">One of the projects William Allen </w:t>
      </w:r>
      <w:proofErr w:type="spellStart"/>
      <w:r>
        <w:t>LePar</w:t>
      </w:r>
      <w:proofErr w:type="spellEnd"/>
      <w:r>
        <w:t xml:space="preserve"> planned to accomplish before his death was a book containing the Blessings </w:t>
      </w:r>
      <w:proofErr w:type="gramStart"/>
      <w:r>
        <w:t>The</w:t>
      </w:r>
      <w:proofErr w:type="gramEnd"/>
      <w:r>
        <w:t xml:space="preserve"> Council had given mankind through the many years of trances. The Council is a union of 12 souls who have communicated with mankind for the benefit of humanity through the deep catatonic trance state of Mr. </w:t>
      </w:r>
      <w:proofErr w:type="spellStart"/>
      <w:r>
        <w:t>LePar</w:t>
      </w:r>
      <w:proofErr w:type="spellEnd"/>
      <w:r>
        <w:t xml:space="preserve">. The Blessing occurred at the end of each trance. The original concept was that Mr. </w:t>
      </w:r>
      <w:proofErr w:type="spellStart"/>
      <w:r>
        <w:t>LePar</w:t>
      </w:r>
      <w:proofErr w:type="spellEnd"/>
      <w:r>
        <w:t xml:space="preserve"> (Bill) would then add commentary to the Blessings, further explaining or illuminating the message of The Council. This book contains the Blessings that Bill chose for additional commentary. The Blessings were divided into categories such as Negativity, Spiritual Growth, etc., which would be the overlying topic for Bill’s commentary. Unfortunately, the project was not completed before Bill’s passing, so The </w:t>
      </w:r>
      <w:r>
        <w:lastRenderedPageBreak/>
        <w:t xml:space="preserve">Associates, the group that works with The Council material, decided to publish the Blessings Bill chose for the original book. Each Blessing is followed by a sequence of numbers such as 82-02-21 102nd, indicating that the Blessing was given in the year 1982 in the second month, February, on </w:t>
      </w:r>
      <w:proofErr w:type="gramStart"/>
      <w:r>
        <w:t>the  21st</w:t>
      </w:r>
      <w:proofErr w:type="gramEnd"/>
      <w:r>
        <w:t xml:space="preserve"> day of that month. The 102nd is the number of the trance.</w:t>
      </w:r>
    </w:p>
    <w:p w:rsidR="00B12D71" w:rsidRDefault="00B12D71" w:rsidP="00B12D71">
      <w:pPr>
        <w:pStyle w:val="bodytext"/>
      </w:pPr>
      <w:r>
        <w:t xml:space="preserve">The first section of the book, The Council’s Blessings, is introduced by “Thoughts on Thoughts of God’s Love,” which was written by Bill to illustrate the depth of God’s love for mankind.   </w:t>
      </w:r>
    </w:p>
    <w:p w:rsidR="00B12D71" w:rsidRDefault="00B12D71" w:rsidP="00B12D71">
      <w:pPr>
        <w:pStyle w:val="bodytext"/>
      </w:pPr>
      <w:r>
        <w:t xml:space="preserve">The second section of the book contains thoughts that Mr. </w:t>
      </w:r>
      <w:proofErr w:type="spellStart"/>
      <w:r>
        <w:t>LePar</w:t>
      </w:r>
      <w:proofErr w:type="spellEnd"/>
      <w:r>
        <w:t xml:space="preserve"> jotted down on various pieces of paper, like napkins, scraps of paper, note cards, etc., as they occurred to him. Mrs. </w:t>
      </w:r>
      <w:proofErr w:type="spellStart"/>
      <w:r>
        <w:t>LePar</w:t>
      </w:r>
      <w:proofErr w:type="spellEnd"/>
      <w:r>
        <w:t xml:space="preserve"> found many such notes and has already combined them into the book </w:t>
      </w:r>
      <w:r>
        <w:rPr>
          <w:i/>
          <w:iCs/>
        </w:rPr>
        <w:t>Reflections from the Heart</w:t>
      </w:r>
      <w:r>
        <w:t xml:space="preserve">. However, since the publication of that book, Mrs. </w:t>
      </w:r>
      <w:proofErr w:type="spellStart"/>
      <w:r>
        <w:t>LePar</w:t>
      </w:r>
      <w:proofErr w:type="spellEnd"/>
      <w:r>
        <w:t xml:space="preserve"> has found more scraps of paper, including a Thanksgiving napkin, with more of Bill’s inspirational reflections, so these reflections comprise the second section of the book. </w:t>
      </w:r>
    </w:p>
    <w:p w:rsidR="00B12D71" w:rsidRDefault="00B12D71" w:rsidP="00B12D71">
      <w:pPr>
        <w:pStyle w:val="bodytext"/>
      </w:pPr>
    </w:p>
    <w:p w:rsidR="00B12D71" w:rsidRDefault="00B12D71" w:rsidP="00B12D71">
      <w:pPr>
        <w:pStyle w:val="bodytext"/>
      </w:pPr>
      <w:r>
        <w:tab/>
      </w:r>
      <w:r>
        <w:tab/>
      </w:r>
      <w:r>
        <w:tab/>
      </w:r>
      <w:r>
        <w:tab/>
      </w:r>
    </w:p>
    <w:p w:rsidR="00B12D71" w:rsidRDefault="00B12D71" w:rsidP="00B12D71">
      <w:pPr>
        <w:pStyle w:val="chapterhead"/>
      </w:pPr>
      <w:r>
        <w:t>Thoughts on Thoughts of God’s Love</w:t>
      </w:r>
    </w:p>
    <w:p w:rsidR="00B12D71" w:rsidRDefault="00B12D71" w:rsidP="00B12D71">
      <w:pPr>
        <w:pStyle w:val="bodytextlarge"/>
      </w:pPr>
      <w:proofErr w:type="gramStart"/>
      <w:r>
        <w:t>by</w:t>
      </w:r>
      <w:proofErr w:type="gramEnd"/>
      <w:r>
        <w:t xml:space="preserve"> William </w:t>
      </w:r>
      <w:proofErr w:type="spellStart"/>
      <w:r>
        <w:t>LePar</w:t>
      </w:r>
      <w:proofErr w:type="spellEnd"/>
    </w:p>
    <w:p w:rsidR="00B12D71" w:rsidRDefault="00B12D71" w:rsidP="00B12D71">
      <w:pPr>
        <w:pStyle w:val="bodytextlarge"/>
      </w:pPr>
    </w:p>
    <w:p w:rsidR="00B12D71" w:rsidRDefault="00B12D71" w:rsidP="00B12D71">
      <w:pPr>
        <w:pStyle w:val="bodytext"/>
      </w:pPr>
      <w:r>
        <w:t xml:space="preserve">In God’s All knowing, from the very beginning He was aware that man would never be able to reach this atonement through his own personal work (rebirth), in its literalism, and so in His Plan he laid out the opportunity for us to overcome the material in a very simple way, at the time when man was best ready for it. </w:t>
      </w:r>
    </w:p>
    <w:p w:rsidR="00B12D71" w:rsidRDefault="00B12D71" w:rsidP="00B12D71">
      <w:pPr>
        <w:pStyle w:val="bodytext"/>
      </w:pPr>
      <w:r>
        <w:t xml:space="preserve">In God’s All wisdom He knew that even though man would become acutely aware of his god, he still would not be able to fulfill all that would truly be necessary because of his material imperfection, and so for man to return much quicker, all that the Divine required for man to reach that perfection was the sincere desire to do so, that which comes from the heart or soul, and man must learn to express this sincere desire from the heart or soul through the means of the total acceptance of the Divine on His terms, not man’s: the belief in the fate that the Divine loves us to the extent where there is no limitation on what He would do to see that we return to Him in our perfect state. </w:t>
      </w:r>
    </w:p>
    <w:p w:rsidR="00B12D71" w:rsidRDefault="00B12D71" w:rsidP="00B12D71">
      <w:pPr>
        <w:pStyle w:val="bodytext"/>
      </w:pPr>
      <w:r>
        <w:t xml:space="preserve">If man has the smallest understanding of God, he immediately begins to realize that the Divine works in very natural ways. It is only rarely that the Divine works in spectacular or miraculous ways. The true awareness of the Divine does not come from the quick faith stimulated by miraculous deeds, but comes from the gradual growth into that faith through the awareness of God working through natural means around man constantly. The miraculous deeds that stimulate the quick faith are basically only to “catch the eye” of those who are entrenched in excessive materialism or intellectualism. The unexplained, or the impossible, brings them to a screeching </w:t>
      </w:r>
      <w:r>
        <w:lastRenderedPageBreak/>
        <w:t>halt and stimulates an awareness of something beyond the human intellect and the physical materialism. And so that man would have a firmer foundation to his awareness of God, or the Divine, that Divine chose to express Himself to man through what we might call “tradition,” in that God makes His presence and His desires known to man through the growth of belief that stems back to the very beginning of man’s recorded history, and as that growth has progressed from the very beginning, it has evolved from a complex idea that man has made of it, to that of one which is based on the simplicity of God’s love for His creations, from the strict rules of development to the simplistic belief of God’s complete love for us through God’s personal expression in the physical in the form of the man Jesus the Christ. This Jesus, this man, is the complete manifestation of God’s creative love in physical form. This was and is God’s personal manifestation in the earth plane as an example of a way of life for us and also to allow the earth to experience a complete saturation of the Christ Consciousness to the extent that each of us may tap into this Consciousness through all the means of nature and of all of God’s gifts to us: “physical earth,” fowl of the air, denizens of the deep, mountains, plains, deserts, forests, man, woman, child, and heavens above. An example of our opportunity for spiritual evolvement would be a caveman attempting to move a mountain from one side to another with a stone shovel as opposed to a man with a very large earth moving tractor. The old having to work laboriously; the new merely pushing a lever or two. Or using the actual precepts sent down in the inspired Word of God: have faith and you can move a mountain.</w:t>
      </w:r>
    </w:p>
    <w:p w:rsidR="00B12D71" w:rsidRDefault="00B12D71" w:rsidP="00B12D71">
      <w:pPr>
        <w:pStyle w:val="bodytext"/>
      </w:pPr>
      <w:r>
        <w:t xml:space="preserve">Faith is the total acceptance or belief of something put into practice in our everyday existence. </w:t>
      </w:r>
    </w:p>
    <w:p w:rsidR="00B12D71" w:rsidRDefault="00B12D71" w:rsidP="00B12D71">
      <w:pPr>
        <w:pStyle w:val="bodytext"/>
      </w:pPr>
      <w:r>
        <w:t>How have I practiced the Christ Consciousness? In what way have I expressed my Godly love for all things and all those around me today?</w:t>
      </w:r>
    </w:p>
    <w:p w:rsidR="00B12D71" w:rsidRDefault="00B12D71" w:rsidP="00B12D71">
      <w:pPr>
        <w:pStyle w:val="Section"/>
      </w:pPr>
      <w:r>
        <w:t>Blessings</w:t>
      </w:r>
    </w:p>
    <w:p w:rsidR="00B12D71" w:rsidRDefault="00B12D71" w:rsidP="00B12D71">
      <w:pPr>
        <w:pStyle w:val="chapterheadnewpage"/>
      </w:pPr>
      <w:r>
        <w:t>Negativity</w:t>
      </w:r>
    </w:p>
    <w:p w:rsidR="00B12D71" w:rsidRDefault="00B12D71" w:rsidP="00B12D71">
      <w:pPr>
        <w:pStyle w:val="bodytext"/>
      </w:pPr>
      <w:r>
        <w:t xml:space="preserve">With this whatever powers and blessings that we may have to bestow on you, we do so. And we pray also that the Infinite Father shine within you that which He has created. And may each of you find strength in this to push harder the negativity that knocks at your souls. Push it away for it only means your hardship. It only means time wasted from returning to the Father. May His eternal </w:t>
      </w:r>
      <w:r>
        <w:lastRenderedPageBreak/>
        <w:t xml:space="preserve">Light shine on you all and </w:t>
      </w:r>
      <w:proofErr w:type="gramStart"/>
      <w:r>
        <w:t>may</w:t>
      </w:r>
      <w:proofErr w:type="gramEnd"/>
      <w:r>
        <w:t xml:space="preserve"> His Son stand before you and may you have the strength to acknowledge Him. Blessings to you all. (76-03-13 18th)</w:t>
      </w:r>
    </w:p>
    <w:p w:rsidR="00BD76A8" w:rsidRDefault="00BD76A8">
      <w:bookmarkStart w:id="0" w:name="_GoBack"/>
      <w:bookmarkEnd w:id="0"/>
    </w:p>
    <w:sectPr w:rsidR="00BD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71"/>
    <w:rsid w:val="00B12D71"/>
    <w:rsid w:val="00BD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D644BA8-5A61-4995-9489-BFA6A423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rsid w:val="00B12D71"/>
    <w:pPr>
      <w:autoSpaceDE w:val="0"/>
      <w:autoSpaceDN w:val="0"/>
      <w:adjustRightInd w:val="0"/>
      <w:spacing w:before="432" w:after="288" w:line="360" w:lineRule="atLeast"/>
      <w:jc w:val="center"/>
      <w:textAlignment w:val="center"/>
    </w:pPr>
    <w:rPr>
      <w:rFonts w:ascii="Times New Roman" w:eastAsia="Times New Roman" w:hAnsi="Times New Roman" w:cs="Times New Roman"/>
      <w:color w:val="000000"/>
      <w:sz w:val="36"/>
      <w:szCs w:val="36"/>
    </w:rPr>
  </w:style>
  <w:style w:type="paragraph" w:styleId="Title">
    <w:name w:val="Title"/>
    <w:basedOn w:val="chapterhead"/>
    <w:link w:val="TitleChar"/>
    <w:qFormat/>
    <w:rsid w:val="00B12D71"/>
    <w:rPr>
      <w:sz w:val="60"/>
      <w:szCs w:val="60"/>
    </w:rPr>
  </w:style>
  <w:style w:type="character" w:customStyle="1" w:styleId="TitleChar">
    <w:name w:val="Title Char"/>
    <w:basedOn w:val="DefaultParagraphFont"/>
    <w:link w:val="Title"/>
    <w:rsid w:val="00B12D71"/>
    <w:rPr>
      <w:rFonts w:ascii="Times New Roman" w:eastAsia="Times New Roman" w:hAnsi="Times New Roman" w:cs="Times New Roman"/>
      <w:color w:val="000000"/>
      <w:sz w:val="60"/>
      <w:szCs w:val="60"/>
    </w:rPr>
  </w:style>
  <w:style w:type="paragraph" w:customStyle="1" w:styleId="bodytext">
    <w:name w:val="body text"/>
    <w:basedOn w:val="Normal"/>
    <w:rsid w:val="00B12D71"/>
    <w:pPr>
      <w:autoSpaceDE w:val="0"/>
      <w:autoSpaceDN w:val="0"/>
      <w:adjustRightInd w:val="0"/>
      <w:spacing w:after="0" w:line="288" w:lineRule="auto"/>
      <w:ind w:firstLine="360"/>
      <w:jc w:val="both"/>
      <w:textAlignment w:val="center"/>
    </w:pPr>
    <w:rPr>
      <w:rFonts w:ascii="Times New Roman" w:eastAsia="Times New Roman" w:hAnsi="Times New Roman" w:cs="Times New Roman"/>
      <w:color w:val="000000"/>
      <w:sz w:val="24"/>
      <w:szCs w:val="24"/>
    </w:rPr>
  </w:style>
  <w:style w:type="paragraph" w:customStyle="1" w:styleId="bodytextlarge">
    <w:name w:val="body text large"/>
    <w:basedOn w:val="Normal"/>
    <w:rsid w:val="00B12D71"/>
    <w:pPr>
      <w:autoSpaceDE w:val="0"/>
      <w:autoSpaceDN w:val="0"/>
      <w:adjustRightInd w:val="0"/>
      <w:spacing w:after="0" w:line="288" w:lineRule="auto"/>
      <w:jc w:val="center"/>
      <w:textAlignment w:val="center"/>
    </w:pPr>
    <w:rPr>
      <w:rFonts w:ascii="Times New Roman" w:eastAsia="Times New Roman" w:hAnsi="Times New Roman" w:cs="Times New Roman"/>
      <w:color w:val="000000"/>
      <w:sz w:val="28"/>
      <w:szCs w:val="28"/>
    </w:rPr>
  </w:style>
  <w:style w:type="paragraph" w:customStyle="1" w:styleId="copyright">
    <w:name w:val="copyright"/>
    <w:basedOn w:val="bodytext"/>
    <w:rsid w:val="00B12D71"/>
    <w:pPr>
      <w:ind w:firstLine="0"/>
      <w:jc w:val="left"/>
    </w:pPr>
    <w:rPr>
      <w:sz w:val="22"/>
      <w:szCs w:val="22"/>
    </w:rPr>
  </w:style>
  <w:style w:type="paragraph" w:customStyle="1" w:styleId="Section">
    <w:name w:val="Section"/>
    <w:basedOn w:val="chapterhead"/>
    <w:rsid w:val="00B12D71"/>
    <w:pPr>
      <w:spacing w:before="2160" w:after="0" w:line="288" w:lineRule="auto"/>
    </w:pPr>
    <w:rPr>
      <w:i/>
      <w:iCs/>
      <w:sz w:val="60"/>
      <w:szCs w:val="60"/>
    </w:rPr>
  </w:style>
  <w:style w:type="paragraph" w:customStyle="1" w:styleId="chapterheadnewpage">
    <w:name w:val="chapter head new page"/>
    <w:basedOn w:val="chapterhead"/>
    <w:rsid w:val="00B1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Ries</dc:creator>
  <cp:keywords/>
  <dc:description/>
  <cp:lastModifiedBy>David Ries</cp:lastModifiedBy>
  <cp:revision>1</cp:revision>
  <dcterms:created xsi:type="dcterms:W3CDTF">2019-10-30T16:47:00Z</dcterms:created>
  <dcterms:modified xsi:type="dcterms:W3CDTF">2019-10-30T16:49:00Z</dcterms:modified>
</cp:coreProperties>
</file>